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B109F">
        <w:trPr>
          <w:trHeight w:val="1584"/>
          <w:tblHeader/>
        </w:trPr>
        <w:tc>
          <w:tcPr>
            <w:tcW w:w="7044" w:type="dxa"/>
          </w:tcPr>
          <w:p w:rsidR="00F25414" w:rsidRDefault="00F25414" w:rsidP="000B109F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5679E9" w:rsidRDefault="005679E9" w:rsidP="005679E9">
            <w:pPr>
              <w:tabs>
                <w:tab w:val="left" w:pos="4320"/>
              </w:tabs>
              <w:jc w:val="center"/>
            </w:pPr>
            <w:r>
              <w:t>Приложение № 11</w:t>
            </w:r>
          </w:p>
          <w:p w:rsidR="005679E9" w:rsidRDefault="005679E9" w:rsidP="005679E9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5679E9" w:rsidRDefault="005679E9" w:rsidP="005679E9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5679E9" w:rsidRDefault="005679E9" w:rsidP="005679E9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5679E9" w:rsidRDefault="005679E9" w:rsidP="005679E9">
            <w:pPr>
              <w:tabs>
                <w:tab w:val="left" w:pos="4320"/>
              </w:tabs>
              <w:jc w:val="center"/>
            </w:pPr>
            <w:r>
              <w:t xml:space="preserve">от              2015 № </w:t>
            </w:r>
          </w:p>
          <w:p w:rsidR="005679E9" w:rsidRDefault="005679E9" w:rsidP="000B109F">
            <w:pPr>
              <w:tabs>
                <w:tab w:val="left" w:pos="4320"/>
              </w:tabs>
              <w:jc w:val="center"/>
            </w:pPr>
          </w:p>
          <w:p w:rsidR="00F25414" w:rsidRDefault="00F25414" w:rsidP="000B109F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217936">
              <w:t>11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Pr="002E4B23" w:rsidRDefault="006C6A3F" w:rsidP="000B109F">
            <w:pPr>
              <w:tabs>
                <w:tab w:val="left" w:pos="3719"/>
              </w:tabs>
              <w:jc w:val="center"/>
            </w:pPr>
            <w:r>
              <w:t>от 15.12.2014 г. № 46-13-21/в</w:t>
            </w:r>
          </w:p>
          <w:p w:rsidR="00F25414" w:rsidRDefault="00F25414" w:rsidP="000B109F">
            <w:pPr>
              <w:tabs>
                <w:tab w:val="left" w:pos="4320"/>
              </w:tabs>
              <w:jc w:val="center"/>
            </w:pPr>
          </w:p>
        </w:tc>
      </w:tr>
    </w:tbl>
    <w:p w:rsidR="007F13D5" w:rsidRDefault="007F13D5" w:rsidP="007F13D5">
      <w:pPr>
        <w:tabs>
          <w:tab w:val="left" w:pos="4320"/>
        </w:tabs>
        <w:jc w:val="center"/>
        <w:rPr>
          <w:color w:val="000000"/>
        </w:rPr>
      </w:pPr>
      <w:r>
        <w:rPr>
          <w:color w:val="000000"/>
        </w:rPr>
        <w:t xml:space="preserve">Долгосрочные параметры регулирования  тарифов на водоотведение (очистку сточных вод) </w:t>
      </w:r>
      <w:r w:rsidRPr="005F7441">
        <w:rPr>
          <w:color w:val="000000"/>
        </w:rPr>
        <w:t xml:space="preserve">для </w:t>
      </w:r>
      <w:r>
        <w:rPr>
          <w:color w:val="000000"/>
        </w:rPr>
        <w:t>организаций</w:t>
      </w:r>
      <w:r w:rsidRPr="005F7441">
        <w:rPr>
          <w:color w:val="000000"/>
        </w:rPr>
        <w:t xml:space="preserve">, </w:t>
      </w:r>
    </w:p>
    <w:p w:rsidR="007F13D5" w:rsidRDefault="007F13D5" w:rsidP="007F13D5">
      <w:pPr>
        <w:tabs>
          <w:tab w:val="left" w:pos="4320"/>
        </w:tabs>
        <w:jc w:val="center"/>
        <w:rPr>
          <w:color w:val="000000"/>
        </w:rPr>
      </w:pPr>
      <w:proofErr w:type="gramStart"/>
      <w:r w:rsidRPr="005F7441">
        <w:rPr>
          <w:color w:val="000000"/>
        </w:rPr>
        <w:t>осуществляющ</w:t>
      </w:r>
      <w:r>
        <w:rPr>
          <w:color w:val="000000"/>
        </w:rPr>
        <w:t>их</w:t>
      </w:r>
      <w:proofErr w:type="gramEnd"/>
      <w:r w:rsidRPr="005F7441">
        <w:rPr>
          <w:color w:val="000000"/>
        </w:rPr>
        <w:t xml:space="preserve"> </w:t>
      </w:r>
      <w:r>
        <w:rPr>
          <w:color w:val="000000"/>
        </w:rPr>
        <w:t>водоотведение</w:t>
      </w:r>
      <w:r w:rsidRPr="005F7441">
        <w:rPr>
          <w:color w:val="000000"/>
        </w:rPr>
        <w:t xml:space="preserve"> на территории Чувашской Республики</w:t>
      </w:r>
      <w:r>
        <w:rPr>
          <w:color w:val="000000"/>
        </w:rPr>
        <w:t>, на 2015-2017 годы</w:t>
      </w:r>
    </w:p>
    <w:p w:rsidR="00F25414" w:rsidRDefault="00F25414" w:rsidP="00F25414">
      <w:pPr>
        <w:tabs>
          <w:tab w:val="left" w:pos="4320"/>
        </w:tabs>
      </w:pPr>
    </w:p>
    <w:tbl>
      <w:tblPr>
        <w:tblW w:w="14191" w:type="dxa"/>
        <w:jc w:val="center"/>
        <w:tblInd w:w="-34" w:type="dxa"/>
        <w:tblLayout w:type="fixed"/>
        <w:tblLook w:val="0420"/>
      </w:tblPr>
      <w:tblGrid>
        <w:gridCol w:w="992"/>
        <w:gridCol w:w="5245"/>
        <w:gridCol w:w="1080"/>
        <w:gridCol w:w="1850"/>
        <w:gridCol w:w="1843"/>
        <w:gridCol w:w="1559"/>
        <w:gridCol w:w="1622"/>
      </w:tblGrid>
      <w:tr w:rsidR="00811C8D" w:rsidRPr="003D6EF5" w:rsidTr="00D562BB">
        <w:trPr>
          <w:trHeight w:val="633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C8D" w:rsidRPr="003D6EF5" w:rsidRDefault="00811C8D" w:rsidP="003D6EF5">
            <w:pPr>
              <w:jc w:val="center"/>
              <w:rPr>
                <w:color w:val="000000"/>
              </w:rPr>
            </w:pPr>
            <w:r w:rsidRPr="003D6EF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6EF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6EF5">
              <w:rPr>
                <w:sz w:val="22"/>
                <w:szCs w:val="22"/>
              </w:rPr>
              <w:t>/</w:t>
            </w:r>
            <w:proofErr w:type="spellStart"/>
            <w:r w:rsidRPr="003D6EF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Pr="003D6EF5" w:rsidRDefault="00811C8D" w:rsidP="003D6EF5">
            <w:pPr>
              <w:jc w:val="center"/>
            </w:pPr>
            <w:r w:rsidRPr="003D6EF5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3D6EF5">
              <w:rPr>
                <w:sz w:val="22"/>
                <w:szCs w:val="22"/>
              </w:rPr>
              <w:t>муниципального</w:t>
            </w:r>
            <w:proofErr w:type="gramEnd"/>
          </w:p>
          <w:p w:rsidR="00811C8D" w:rsidRPr="003D6EF5" w:rsidRDefault="00811C8D" w:rsidP="003D6EF5">
            <w:pPr>
              <w:jc w:val="center"/>
            </w:pPr>
            <w:r w:rsidRPr="003D6EF5">
              <w:rPr>
                <w:sz w:val="22"/>
                <w:szCs w:val="22"/>
              </w:rPr>
              <w:t>образования, обслуживаемого организацией, осуществляющей водоотведение/ Наименование организации, осуществляющей водоотведение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Pr="004C5704" w:rsidRDefault="00811C8D" w:rsidP="009940D1">
            <w:pPr>
              <w:jc w:val="center"/>
            </w:pPr>
            <w:r>
              <w:t>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8D" w:rsidRPr="004C5704" w:rsidRDefault="00811C8D" w:rsidP="009940D1">
            <w:pPr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8D" w:rsidRPr="004C5704" w:rsidRDefault="00811C8D" w:rsidP="009940D1">
            <w:pPr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8D" w:rsidRPr="004C5704" w:rsidRDefault="00811C8D" w:rsidP="009940D1">
            <w:pPr>
              <w:jc w:val="center"/>
            </w:pPr>
            <w:r>
              <w:t>Нормативный уровень прибыли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8D" w:rsidRPr="004C5704" w:rsidRDefault="00811C8D" w:rsidP="009940D1">
            <w:pPr>
              <w:jc w:val="center"/>
            </w:pPr>
            <w:r>
              <w:t>Удельный расход электрической энергии</w:t>
            </w:r>
          </w:p>
        </w:tc>
      </w:tr>
      <w:tr w:rsidR="00811C8D" w:rsidRPr="003D6EF5" w:rsidTr="00D562BB">
        <w:trPr>
          <w:trHeight w:val="362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8D" w:rsidRPr="003D6EF5" w:rsidRDefault="00811C8D" w:rsidP="003D6EF5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Pr="003D6EF5" w:rsidRDefault="00811C8D" w:rsidP="003D6EF5">
            <w:pPr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Pr="004C5704" w:rsidRDefault="00811C8D" w:rsidP="009940D1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C8D" w:rsidRPr="004C5704" w:rsidRDefault="00811C8D" w:rsidP="009940D1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C8D" w:rsidRPr="004C5704" w:rsidRDefault="00811C8D" w:rsidP="009940D1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C8D" w:rsidRPr="004C5704" w:rsidRDefault="00811C8D" w:rsidP="009940D1">
            <w:pPr>
              <w:jc w:val="center"/>
            </w:pPr>
            <w: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C8D" w:rsidRPr="004C5704" w:rsidRDefault="00811C8D" w:rsidP="009940D1">
            <w:pPr>
              <w:jc w:val="center"/>
            </w:pPr>
            <w:proofErr w:type="spellStart"/>
            <w:r w:rsidRPr="00194841">
              <w:t>кВт</w:t>
            </w:r>
            <w:proofErr w:type="gramStart"/>
            <w:r w:rsidRPr="00194841">
              <w:t>.ч</w:t>
            </w:r>
            <w:proofErr w:type="spellEnd"/>
            <w:proofErr w:type="gramEnd"/>
            <w:r w:rsidRPr="00194841">
              <w:t>/куб. м</w:t>
            </w:r>
          </w:p>
        </w:tc>
      </w:tr>
      <w:tr w:rsidR="00811C8D" w:rsidRPr="003D6EF5" w:rsidTr="00D562BB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8D" w:rsidRDefault="00811C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8D" w:rsidRDefault="00811C8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Чебоксарский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8D" w:rsidRDefault="0081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8D" w:rsidRDefault="00811C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8D" w:rsidRDefault="00811C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8D" w:rsidRDefault="00811C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8D" w:rsidRDefault="00811C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1C8D" w:rsidRPr="003D6EF5" w:rsidTr="00D562BB">
        <w:tblPrEx>
          <w:tblLook w:val="04A0"/>
        </w:tblPrEx>
        <w:trPr>
          <w:trHeight w:val="377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Default="00811C8D" w:rsidP="00217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«Чувашский бройлер»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Pr="007F13D5" w:rsidRDefault="00811C8D" w:rsidP="00217936">
            <w:pPr>
              <w:jc w:val="center"/>
              <w:rPr>
                <w:color w:val="000000"/>
              </w:rPr>
            </w:pPr>
            <w:r w:rsidRPr="007F13D5">
              <w:rPr>
                <w:color w:val="000000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702,343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</w:tr>
      <w:tr w:rsidR="00811C8D" w:rsidRPr="003D6EF5" w:rsidTr="00D562BB">
        <w:tblPrEx>
          <w:tblLook w:val="04A0"/>
        </w:tblPrEx>
        <w:trPr>
          <w:trHeight w:val="302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Default="00811C8D" w:rsidP="00217936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Pr="007F13D5" w:rsidRDefault="00811C8D" w:rsidP="00217936">
            <w:pPr>
              <w:jc w:val="center"/>
              <w:rPr>
                <w:color w:val="000000"/>
              </w:rPr>
            </w:pPr>
            <w:r w:rsidRPr="007F13D5">
              <w:rPr>
                <w:color w:val="000000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27511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A33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  <w:r w:rsidR="00A33D34">
              <w:rPr>
                <w:color w:val="000000"/>
              </w:rPr>
              <w:t>4</w:t>
            </w:r>
          </w:p>
        </w:tc>
      </w:tr>
      <w:tr w:rsidR="00811C8D" w:rsidRPr="003D6EF5" w:rsidTr="00D562BB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Default="00811C8D" w:rsidP="00217936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27511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  <w:r w:rsidR="006A2BCA">
              <w:rPr>
                <w:color w:val="000000"/>
              </w:rPr>
              <w:t>4</w:t>
            </w:r>
          </w:p>
        </w:tc>
      </w:tr>
      <w:tr w:rsidR="00811C8D" w:rsidRPr="003D6EF5" w:rsidTr="00D562BB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Default="00811C8D" w:rsidP="00217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Default="00811C8D" w:rsidP="002179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Новочебоксарск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8D" w:rsidRDefault="00811C8D" w:rsidP="00217936">
            <w:pPr>
              <w:jc w:val="center"/>
              <w:rPr>
                <w:color w:val="000000"/>
              </w:rPr>
            </w:pPr>
          </w:p>
        </w:tc>
      </w:tr>
      <w:tr w:rsidR="0070686C" w:rsidRPr="003D6EF5" w:rsidTr="00D562BB">
        <w:tblPrEx>
          <w:tblLook w:val="04A0"/>
        </w:tblPrEx>
        <w:trPr>
          <w:trHeight w:val="435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6C" w:rsidRDefault="0070686C" w:rsidP="00217936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Государственное унитарное предприятие Чувашской Республики «Биологические очистные сооружения»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6C" w:rsidRPr="007F13D5" w:rsidRDefault="0070686C" w:rsidP="00217936">
            <w:pPr>
              <w:jc w:val="center"/>
              <w:rPr>
                <w:color w:val="000000"/>
              </w:rPr>
            </w:pPr>
            <w:r w:rsidRPr="007F13D5">
              <w:rPr>
                <w:color w:val="000000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112924,312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70686C" w:rsidRPr="003D6EF5" w:rsidTr="00D562BB">
        <w:tblPrEx>
          <w:tblLook w:val="04A0"/>
        </w:tblPrEx>
        <w:trPr>
          <w:trHeight w:val="428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6C" w:rsidRDefault="0070686C" w:rsidP="002179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6C" w:rsidRPr="007F13D5" w:rsidRDefault="0070686C" w:rsidP="00217936">
            <w:pPr>
              <w:jc w:val="center"/>
              <w:rPr>
                <w:color w:val="000000"/>
              </w:rPr>
            </w:pPr>
            <w:r w:rsidRPr="007F13D5">
              <w:rPr>
                <w:color w:val="000000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27511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70686C" w:rsidP="002B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B76AA">
              <w:rPr>
                <w:color w:val="000000"/>
              </w:rPr>
              <w:t>30</w:t>
            </w:r>
          </w:p>
        </w:tc>
      </w:tr>
      <w:tr w:rsidR="0070686C" w:rsidRPr="003D6EF5" w:rsidTr="00D562BB">
        <w:tblPrEx>
          <w:tblLook w:val="04A0"/>
        </w:tblPrEx>
        <w:trPr>
          <w:trHeight w:val="534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27511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70686C" w:rsidP="0021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6C" w:rsidRDefault="0070686C" w:rsidP="002B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B76AA">
              <w:rPr>
                <w:color w:val="000000"/>
              </w:rPr>
              <w:t>36</w:t>
            </w:r>
          </w:p>
        </w:tc>
      </w:tr>
    </w:tbl>
    <w:p w:rsidR="00F25414" w:rsidRDefault="00F25414" w:rsidP="00F25414">
      <w:pPr>
        <w:tabs>
          <w:tab w:val="left" w:pos="4320"/>
        </w:tabs>
        <w:ind w:left="142"/>
        <w:jc w:val="both"/>
        <w:rPr>
          <w:color w:val="000000"/>
          <w:sz w:val="26"/>
          <w:szCs w:val="20"/>
        </w:rPr>
      </w:pPr>
    </w:p>
    <w:p w:rsidR="004F00E6" w:rsidRDefault="004F00E6" w:rsidP="003D6EF5">
      <w:pPr>
        <w:tabs>
          <w:tab w:val="left" w:pos="4320"/>
        </w:tabs>
        <w:ind w:left="142"/>
      </w:pPr>
    </w:p>
    <w:sectPr w:rsidR="004F00E6" w:rsidSect="00F25414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3E39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09F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447F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3E1D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0FA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936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11C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376C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6AA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2934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D6EF5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7E0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653"/>
    <w:rsid w:val="004C5704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32D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9E9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AE7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2A86"/>
    <w:rsid w:val="006A2BCA"/>
    <w:rsid w:val="006A4C50"/>
    <w:rsid w:val="006A4C6F"/>
    <w:rsid w:val="006A5113"/>
    <w:rsid w:val="006A5212"/>
    <w:rsid w:val="006A625F"/>
    <w:rsid w:val="006A6F99"/>
    <w:rsid w:val="006B0947"/>
    <w:rsid w:val="006B1331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6A3F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0DB7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0686C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47B02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408"/>
    <w:rsid w:val="007E6B44"/>
    <w:rsid w:val="007E71B6"/>
    <w:rsid w:val="007E760E"/>
    <w:rsid w:val="007E772D"/>
    <w:rsid w:val="007E7C89"/>
    <w:rsid w:val="007F09E6"/>
    <w:rsid w:val="007F13D5"/>
    <w:rsid w:val="007F1C5A"/>
    <w:rsid w:val="007F23B9"/>
    <w:rsid w:val="007F3492"/>
    <w:rsid w:val="007F3F24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C8D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9BC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0D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462B"/>
    <w:rsid w:val="009A65E9"/>
    <w:rsid w:val="009A67C4"/>
    <w:rsid w:val="009A6E19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679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3D34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45ED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2668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562BB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27D0A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1E4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08D9"/>
    <w:rsid w:val="00ED4889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1C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75D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21</cp:revision>
  <cp:lastPrinted>2015-10-19T08:56:00Z</cp:lastPrinted>
  <dcterms:created xsi:type="dcterms:W3CDTF">2014-10-21T11:21:00Z</dcterms:created>
  <dcterms:modified xsi:type="dcterms:W3CDTF">2015-10-19T11:37:00Z</dcterms:modified>
</cp:coreProperties>
</file>